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9EF" w:rsidRDefault="00CE39EF" w:rsidP="00CE39EF">
      <w:pPr>
        <w:jc w:val="center"/>
        <w:rPr>
          <w:rFonts w:ascii="黑体" w:eastAsia="黑体" w:hAnsi="黑体"/>
          <w:sz w:val="36"/>
          <w:szCs w:val="36"/>
        </w:rPr>
      </w:pPr>
      <w:r w:rsidRPr="00CE39EF">
        <w:rPr>
          <w:rFonts w:ascii="黑体" w:eastAsia="黑体" w:hAnsi="黑体" w:hint="eastAsia"/>
          <w:sz w:val="36"/>
          <w:szCs w:val="36"/>
        </w:rPr>
        <w:t>第九届</w:t>
      </w:r>
      <w:r>
        <w:rPr>
          <w:rFonts w:ascii="黑体" w:eastAsia="黑体" w:hAnsi="黑体" w:hint="eastAsia"/>
          <w:sz w:val="36"/>
          <w:szCs w:val="36"/>
        </w:rPr>
        <w:t>“</w:t>
      </w:r>
      <w:r w:rsidRPr="00CE39EF">
        <w:rPr>
          <w:rFonts w:ascii="黑体" w:eastAsia="黑体" w:hAnsi="黑体" w:hint="eastAsia"/>
          <w:sz w:val="36"/>
          <w:szCs w:val="36"/>
        </w:rPr>
        <w:t>世纪杯</w:t>
      </w:r>
      <w:r>
        <w:rPr>
          <w:rFonts w:ascii="黑体" w:eastAsia="黑体" w:hAnsi="黑体" w:hint="eastAsia"/>
          <w:sz w:val="36"/>
          <w:szCs w:val="36"/>
        </w:rPr>
        <w:t>”</w:t>
      </w:r>
      <w:r w:rsidRPr="00CE39EF">
        <w:rPr>
          <w:rFonts w:ascii="黑体" w:eastAsia="黑体" w:hAnsi="黑体" w:hint="eastAsia"/>
          <w:sz w:val="36"/>
          <w:szCs w:val="36"/>
        </w:rPr>
        <w:t>作品成果转化情况</w:t>
      </w:r>
      <w:r w:rsidR="00796436">
        <w:rPr>
          <w:rFonts w:ascii="黑体" w:eastAsia="黑体" w:hAnsi="黑体" w:hint="eastAsia"/>
          <w:sz w:val="36"/>
          <w:szCs w:val="36"/>
        </w:rPr>
        <w:t>登记表</w:t>
      </w:r>
    </w:p>
    <w:p w:rsidR="00CE39EF" w:rsidRPr="00CE39EF" w:rsidRDefault="00CE39EF" w:rsidP="00CE39EF">
      <w:pPr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5"/>
        <w:tblW w:w="0" w:type="auto"/>
        <w:tblLook w:val="04A0"/>
      </w:tblPr>
      <w:tblGrid>
        <w:gridCol w:w="2130"/>
        <w:gridCol w:w="2131"/>
        <w:gridCol w:w="2130"/>
        <w:gridCol w:w="2131"/>
      </w:tblGrid>
      <w:tr w:rsidR="00F628F9" w:rsidTr="0078409D">
        <w:trPr>
          <w:trHeight w:val="983"/>
        </w:trPr>
        <w:tc>
          <w:tcPr>
            <w:tcW w:w="2130" w:type="dxa"/>
            <w:vAlign w:val="center"/>
          </w:tcPr>
          <w:p w:rsidR="00F628F9" w:rsidRPr="00CE39EF" w:rsidRDefault="00F628F9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作品名称</w:t>
            </w:r>
          </w:p>
        </w:tc>
        <w:tc>
          <w:tcPr>
            <w:tcW w:w="6392" w:type="dxa"/>
            <w:gridSpan w:val="3"/>
            <w:vAlign w:val="center"/>
          </w:tcPr>
          <w:p w:rsidR="00CE39EF" w:rsidRPr="00CE39EF" w:rsidRDefault="00CE39EF" w:rsidP="00CE39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2E98" w:rsidTr="0078409D">
        <w:trPr>
          <w:trHeight w:val="1087"/>
        </w:trPr>
        <w:tc>
          <w:tcPr>
            <w:tcW w:w="2130" w:type="dxa"/>
            <w:vAlign w:val="center"/>
          </w:tcPr>
          <w:p w:rsidR="007B2E98" w:rsidRPr="00CE39EF" w:rsidRDefault="007B2E98" w:rsidP="007B2E9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作品类别</w:t>
            </w:r>
          </w:p>
        </w:tc>
        <w:tc>
          <w:tcPr>
            <w:tcW w:w="2131" w:type="dxa"/>
            <w:vAlign w:val="center"/>
          </w:tcPr>
          <w:p w:rsidR="007B2E98" w:rsidRPr="00CE39EF" w:rsidRDefault="007B2E98" w:rsidP="00CE39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B2E98" w:rsidRPr="00CE39EF" w:rsidRDefault="007B2E98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所属学院</w:t>
            </w:r>
          </w:p>
        </w:tc>
        <w:tc>
          <w:tcPr>
            <w:tcW w:w="2131" w:type="dxa"/>
            <w:vAlign w:val="center"/>
          </w:tcPr>
          <w:p w:rsidR="007B2E98" w:rsidRPr="00CE39EF" w:rsidRDefault="007B2E98" w:rsidP="00CE39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628F9" w:rsidTr="0078409D">
        <w:trPr>
          <w:trHeight w:val="1087"/>
        </w:trPr>
        <w:tc>
          <w:tcPr>
            <w:tcW w:w="2130" w:type="dxa"/>
            <w:vAlign w:val="center"/>
          </w:tcPr>
          <w:p w:rsidR="00F628F9" w:rsidRPr="00CE39EF" w:rsidRDefault="00F628F9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第一作者</w:t>
            </w:r>
          </w:p>
        </w:tc>
        <w:tc>
          <w:tcPr>
            <w:tcW w:w="2131" w:type="dxa"/>
            <w:vAlign w:val="center"/>
          </w:tcPr>
          <w:p w:rsidR="00F628F9" w:rsidRPr="00CE39EF" w:rsidRDefault="00F628F9" w:rsidP="00CE39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F628F9" w:rsidRPr="00CE39EF" w:rsidRDefault="007B2E98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所在年级</w:t>
            </w:r>
          </w:p>
        </w:tc>
        <w:tc>
          <w:tcPr>
            <w:tcW w:w="2131" w:type="dxa"/>
            <w:vAlign w:val="center"/>
          </w:tcPr>
          <w:p w:rsidR="00F628F9" w:rsidRPr="00CE39EF" w:rsidRDefault="00F628F9" w:rsidP="00CE39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628F9" w:rsidTr="00D207FC">
        <w:trPr>
          <w:trHeight w:val="2377"/>
        </w:trPr>
        <w:tc>
          <w:tcPr>
            <w:tcW w:w="2130" w:type="dxa"/>
            <w:vAlign w:val="center"/>
          </w:tcPr>
          <w:p w:rsidR="00CE39EF" w:rsidRPr="00CE39EF" w:rsidRDefault="00DA6EEA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作品发表论文</w:t>
            </w:r>
          </w:p>
          <w:p w:rsidR="00F628F9" w:rsidRPr="00CE39EF" w:rsidRDefault="00DA6EEA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情况</w:t>
            </w:r>
          </w:p>
        </w:tc>
        <w:tc>
          <w:tcPr>
            <w:tcW w:w="6392" w:type="dxa"/>
            <w:gridSpan w:val="3"/>
          </w:tcPr>
          <w:p w:rsidR="00D207FC" w:rsidRDefault="00D207FC" w:rsidP="00D207FC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SCI：</w:t>
            </w:r>
            <w:r w:rsidRPr="00D207FC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篇EI：</w:t>
            </w:r>
            <w:r w:rsidRPr="00D207FC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篇 其他：</w:t>
            </w:r>
            <w:r w:rsidRPr="00D207FC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篇</w:t>
            </w:r>
          </w:p>
          <w:p w:rsidR="00D207FC" w:rsidRDefault="00D207FC" w:rsidP="00D207FC">
            <w:pPr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207FC" w:rsidRDefault="00D207FC" w:rsidP="00D207FC">
            <w:pPr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F628F9" w:rsidRPr="00CE39EF" w:rsidRDefault="00B95D94" w:rsidP="00D207F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sz w:val="24"/>
              </w:rPr>
              <w:t>书写规范见附件</w:t>
            </w:r>
          </w:p>
        </w:tc>
      </w:tr>
      <w:tr w:rsidR="00F628F9" w:rsidTr="00D207FC">
        <w:trPr>
          <w:trHeight w:val="2128"/>
        </w:trPr>
        <w:tc>
          <w:tcPr>
            <w:tcW w:w="2130" w:type="dxa"/>
            <w:vAlign w:val="center"/>
          </w:tcPr>
          <w:p w:rsidR="00CE39EF" w:rsidRPr="00CE39EF" w:rsidRDefault="00DA6EEA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作品申请专利</w:t>
            </w:r>
          </w:p>
          <w:p w:rsidR="00F628F9" w:rsidRPr="00CE39EF" w:rsidRDefault="00DA6EEA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情况</w:t>
            </w:r>
          </w:p>
        </w:tc>
        <w:tc>
          <w:tcPr>
            <w:tcW w:w="6392" w:type="dxa"/>
            <w:gridSpan w:val="3"/>
          </w:tcPr>
          <w:p w:rsidR="00D207FC" w:rsidRDefault="00D207FC" w:rsidP="00D207FC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专利：</w:t>
            </w:r>
            <w:r w:rsidRPr="00D207FC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个</w:t>
            </w:r>
          </w:p>
          <w:p w:rsidR="00D207FC" w:rsidRDefault="00D207FC" w:rsidP="00D207FC">
            <w:pPr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207FC" w:rsidRDefault="00D207FC" w:rsidP="00D207FC">
            <w:pPr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CE39EF" w:rsidRPr="00CE39EF" w:rsidRDefault="00B95D94" w:rsidP="00D207F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sz w:val="24"/>
              </w:rPr>
              <w:t>书写规范见附件</w:t>
            </w:r>
          </w:p>
        </w:tc>
      </w:tr>
      <w:tr w:rsidR="007B2E98" w:rsidTr="0078409D">
        <w:trPr>
          <w:trHeight w:val="3579"/>
        </w:trPr>
        <w:tc>
          <w:tcPr>
            <w:tcW w:w="8522" w:type="dxa"/>
            <w:gridSpan w:val="4"/>
            <w:vAlign w:val="center"/>
          </w:tcPr>
          <w:p w:rsidR="007B2E98" w:rsidRDefault="007B2E98" w:rsidP="00CE39EF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/>
                <w:b/>
                <w:sz w:val="24"/>
              </w:rPr>
              <w:t>本作品是否为毕业设计和课程设计（论文）、学年论文和学位论文、</w:t>
            </w:r>
          </w:p>
          <w:p w:rsidR="007B2E98" w:rsidRDefault="007B2E98" w:rsidP="007B2E9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/>
                <w:b/>
                <w:sz w:val="24"/>
              </w:rPr>
              <w:t>国际竞赛中获奖的作品、获各级奖励的成果的一部分</w:t>
            </w:r>
          </w:p>
          <w:p w:rsidR="007B2E98" w:rsidRDefault="007B2E98" w:rsidP="007B2E9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B2E98" w:rsidRDefault="007B2E98" w:rsidP="007B2E9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B2E98" w:rsidRPr="007B2E98" w:rsidRDefault="007B2E98" w:rsidP="007B2E9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E39EF">
              <w:rPr>
                <w:rFonts w:asciiTheme="minorEastAsia" w:eastAsiaTheme="minorEastAsia" w:hAnsiTheme="minorEastAsia" w:hint="eastAsia"/>
                <w:b/>
                <w:sz w:val="24"/>
              </w:rPr>
              <w:t>是□ 否□</w:t>
            </w:r>
          </w:p>
        </w:tc>
      </w:tr>
    </w:tbl>
    <w:p w:rsidR="00CE39EF" w:rsidRDefault="00CE39EF" w:rsidP="00B95D94">
      <w:pPr>
        <w:widowControl/>
        <w:adjustRightInd w:val="0"/>
        <w:spacing w:line="360" w:lineRule="auto"/>
        <w:ind w:firstLineChars="100" w:firstLine="211"/>
        <w:jc w:val="left"/>
        <w:rPr>
          <w:b/>
          <w:bCs/>
          <w:color w:val="000000"/>
          <w:kern w:val="0"/>
        </w:rPr>
      </w:pPr>
    </w:p>
    <w:p w:rsidR="003B6960" w:rsidRPr="007B2E98" w:rsidRDefault="00CE39EF" w:rsidP="007B2E98">
      <w:pPr>
        <w:widowControl/>
        <w:adjustRightInd w:val="0"/>
        <w:spacing w:line="360" w:lineRule="auto"/>
        <w:ind w:firstLineChars="100" w:firstLine="321"/>
        <w:jc w:val="left"/>
        <w:rPr>
          <w:b/>
          <w:bCs/>
          <w:color w:val="000000"/>
          <w:kern w:val="0"/>
          <w:sz w:val="32"/>
          <w:szCs w:val="32"/>
        </w:rPr>
      </w:pPr>
      <w:r w:rsidRPr="007B2E98">
        <w:rPr>
          <w:rFonts w:hint="eastAsia"/>
          <w:b/>
          <w:bCs/>
          <w:color w:val="000000"/>
          <w:kern w:val="0"/>
          <w:sz w:val="32"/>
          <w:szCs w:val="32"/>
        </w:rPr>
        <w:t>选手签字：</w:t>
      </w:r>
      <w:r w:rsidR="007B2E98" w:rsidRPr="007B2E98">
        <w:rPr>
          <w:rFonts w:hint="eastAsia"/>
          <w:b/>
          <w:bCs/>
          <w:color w:val="000000"/>
          <w:kern w:val="0"/>
          <w:sz w:val="32"/>
          <w:szCs w:val="32"/>
          <w:u w:val="single"/>
        </w:rPr>
        <w:t xml:space="preserve">            </w:t>
      </w:r>
      <w:r w:rsidR="007B2E98">
        <w:rPr>
          <w:rFonts w:hint="eastAsia"/>
          <w:b/>
          <w:bCs/>
          <w:color w:val="000000"/>
          <w:kern w:val="0"/>
          <w:sz w:val="32"/>
          <w:szCs w:val="32"/>
        </w:rPr>
        <w:t xml:space="preserve">   </w:t>
      </w:r>
      <w:r w:rsidR="007B2E98">
        <w:rPr>
          <w:rFonts w:hint="eastAsia"/>
          <w:b/>
          <w:bCs/>
          <w:color w:val="000000"/>
          <w:kern w:val="0"/>
          <w:sz w:val="32"/>
          <w:szCs w:val="32"/>
        </w:rPr>
        <w:t>指导教师签字：</w:t>
      </w:r>
      <w:r w:rsidR="007B2E98" w:rsidRPr="007B2E98">
        <w:rPr>
          <w:rFonts w:hint="eastAsia"/>
          <w:b/>
          <w:bCs/>
          <w:color w:val="000000"/>
          <w:kern w:val="0"/>
          <w:sz w:val="32"/>
          <w:szCs w:val="32"/>
          <w:u w:val="single"/>
        </w:rPr>
        <w:t xml:space="preserve">           </w:t>
      </w:r>
      <w:r w:rsidR="007B2E98">
        <w:rPr>
          <w:rFonts w:hint="eastAsia"/>
          <w:b/>
          <w:bCs/>
          <w:color w:val="000000"/>
          <w:kern w:val="0"/>
          <w:sz w:val="32"/>
          <w:szCs w:val="32"/>
        </w:rPr>
        <w:t xml:space="preserve"> </w:t>
      </w:r>
      <w:r w:rsidR="003B6960">
        <w:rPr>
          <w:b/>
          <w:bCs/>
          <w:color w:val="000000"/>
          <w:kern w:val="0"/>
        </w:rPr>
        <w:br w:type="page"/>
      </w:r>
    </w:p>
    <w:p w:rsidR="00CE39EF" w:rsidRDefault="00CE39EF" w:rsidP="00B95D94">
      <w:pPr>
        <w:widowControl/>
        <w:adjustRightInd w:val="0"/>
        <w:spacing w:line="360" w:lineRule="auto"/>
        <w:ind w:firstLineChars="100" w:firstLine="211"/>
        <w:jc w:val="left"/>
        <w:rPr>
          <w:b/>
          <w:bCs/>
          <w:color w:val="000000"/>
          <w:kern w:val="0"/>
        </w:rPr>
      </w:pPr>
      <w:r>
        <w:rPr>
          <w:rFonts w:hint="eastAsia"/>
          <w:b/>
          <w:bCs/>
          <w:color w:val="000000"/>
          <w:kern w:val="0"/>
        </w:rPr>
        <w:lastRenderedPageBreak/>
        <w:t>附件：</w:t>
      </w:r>
    </w:p>
    <w:p w:rsidR="00B95D94" w:rsidRPr="004D3185" w:rsidRDefault="00B95D94" w:rsidP="00CE39EF">
      <w:pPr>
        <w:widowControl/>
        <w:adjustRightInd w:val="0"/>
        <w:spacing w:line="360" w:lineRule="auto"/>
        <w:ind w:firstLineChars="100" w:firstLine="211"/>
        <w:jc w:val="center"/>
        <w:rPr>
          <w:rFonts w:ascii="宋体" w:hAnsi="宋体" w:cs="宋体"/>
          <w:kern w:val="0"/>
        </w:rPr>
      </w:pPr>
      <w:r w:rsidRPr="004D3185">
        <w:rPr>
          <w:rFonts w:cs="宋体" w:hint="eastAsia"/>
          <w:b/>
          <w:bCs/>
          <w:color w:val="000000"/>
          <w:kern w:val="0"/>
        </w:rPr>
        <w:t>书写规范</w:t>
      </w:r>
    </w:p>
    <w:p w:rsidR="00B95D94" w:rsidRPr="004D3185" w:rsidRDefault="00CE39EF" w:rsidP="00CE39EF">
      <w:pPr>
        <w:widowControl/>
        <w:spacing w:line="440" w:lineRule="exact"/>
        <w:ind w:firstLineChars="200" w:firstLine="420"/>
        <w:jc w:val="left"/>
        <w:rPr>
          <w:rFonts w:cs="宋体"/>
          <w:kern w:val="0"/>
        </w:rPr>
      </w:pPr>
      <w:r w:rsidRPr="00CE39EF">
        <w:rPr>
          <w:rFonts w:cs="宋体" w:hint="eastAsia"/>
          <w:color w:val="000000"/>
          <w:kern w:val="0"/>
        </w:rPr>
        <w:t>根据</w:t>
      </w:r>
      <w:r w:rsidR="00B95D94" w:rsidRPr="004D3185">
        <w:rPr>
          <w:rFonts w:cs="宋体" w:hint="eastAsia"/>
          <w:color w:val="000000"/>
          <w:kern w:val="0"/>
        </w:rPr>
        <w:t>国标【</w:t>
      </w:r>
      <w:r w:rsidR="00B95D94" w:rsidRPr="004D3185">
        <w:rPr>
          <w:color w:val="000000"/>
          <w:kern w:val="0"/>
        </w:rPr>
        <w:t>GB7714</w:t>
      </w:r>
      <w:r w:rsidR="00B95D94" w:rsidRPr="004D3185">
        <w:rPr>
          <w:rFonts w:cs="宋体" w:hint="eastAsia"/>
          <w:color w:val="000000"/>
          <w:kern w:val="0"/>
        </w:rPr>
        <w:t>－</w:t>
      </w:r>
      <w:r w:rsidR="00B95D94" w:rsidRPr="004D3185">
        <w:rPr>
          <w:color w:val="000000"/>
          <w:kern w:val="0"/>
        </w:rPr>
        <w:t>87</w:t>
      </w:r>
      <w:r w:rsidR="00B95D94" w:rsidRPr="004D3185">
        <w:rPr>
          <w:rFonts w:cs="宋体" w:hint="eastAsia"/>
          <w:color w:val="000000"/>
          <w:kern w:val="0"/>
        </w:rPr>
        <w:t>】，书写规范如下：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color w:val="000000"/>
          <w:kern w:val="0"/>
        </w:rPr>
        <w:t>（</w:t>
      </w:r>
      <w:r w:rsidRPr="004D3185">
        <w:rPr>
          <w:color w:val="000000"/>
          <w:kern w:val="0"/>
        </w:rPr>
        <w:t>1</w:t>
      </w:r>
      <w:r w:rsidRPr="004D3185">
        <w:rPr>
          <w:color w:val="000000"/>
          <w:kern w:val="0"/>
        </w:rPr>
        <w:t>）</w:t>
      </w:r>
      <w:r w:rsidRPr="004D3185">
        <w:rPr>
          <w:rFonts w:cs="宋体" w:hint="eastAsia"/>
          <w:color w:val="000000"/>
          <w:kern w:val="0"/>
        </w:rPr>
        <w:t>类别代码</w:t>
      </w:r>
    </w:p>
    <w:p w:rsidR="00B95D94" w:rsidRPr="004D3185" w:rsidRDefault="00B95D94" w:rsidP="00CE39EF">
      <w:pPr>
        <w:widowControl/>
        <w:spacing w:line="440" w:lineRule="exact"/>
        <w:ind w:firstLineChars="200" w:firstLine="420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普通图书：</w:t>
      </w:r>
      <w:r w:rsidRPr="004D3185">
        <w:rPr>
          <w:color w:val="000000"/>
          <w:kern w:val="0"/>
        </w:rPr>
        <w:t xml:space="preserve">M     </w:t>
      </w:r>
      <w:r w:rsidRPr="004D3185">
        <w:rPr>
          <w:rFonts w:cs="宋体" w:hint="eastAsia"/>
          <w:color w:val="000000"/>
          <w:kern w:val="0"/>
        </w:rPr>
        <w:t>会议录：</w:t>
      </w:r>
      <w:r w:rsidRPr="00CE39EF">
        <w:rPr>
          <w:color w:val="000000"/>
          <w:kern w:val="0"/>
        </w:rPr>
        <w:t>C</w:t>
      </w:r>
      <w:r w:rsidRPr="004D3185">
        <w:rPr>
          <w:color w:val="000000"/>
          <w:kern w:val="0"/>
        </w:rPr>
        <w:t xml:space="preserve">     </w:t>
      </w:r>
      <w:r w:rsidRPr="00CE39EF">
        <w:rPr>
          <w:rFonts w:hint="eastAsia"/>
          <w:color w:val="000000"/>
          <w:kern w:val="0"/>
        </w:rPr>
        <w:t xml:space="preserve">  </w:t>
      </w:r>
      <w:r w:rsidRPr="004D3185">
        <w:rPr>
          <w:rFonts w:cs="宋体" w:hint="eastAsia"/>
          <w:color w:val="000000"/>
          <w:kern w:val="0"/>
        </w:rPr>
        <w:t>汇编：</w:t>
      </w:r>
      <w:r w:rsidRPr="00CE39EF">
        <w:rPr>
          <w:color w:val="000000"/>
          <w:kern w:val="0"/>
        </w:rPr>
        <w:t>G</w:t>
      </w:r>
      <w:r w:rsidRPr="004D3185">
        <w:rPr>
          <w:color w:val="000000"/>
          <w:kern w:val="0"/>
        </w:rPr>
        <w:t xml:space="preserve">         </w:t>
      </w:r>
      <w:r w:rsidRPr="00CE39EF">
        <w:rPr>
          <w:rFonts w:hint="eastAsia"/>
          <w:color w:val="000000"/>
          <w:kern w:val="0"/>
        </w:rPr>
        <w:t xml:space="preserve"> </w:t>
      </w:r>
      <w:r w:rsidRPr="004D3185">
        <w:rPr>
          <w:rFonts w:cs="宋体" w:hint="eastAsia"/>
          <w:color w:val="000000"/>
          <w:kern w:val="0"/>
        </w:rPr>
        <w:t>报纸：</w:t>
      </w:r>
      <w:r w:rsidRPr="004D3185">
        <w:rPr>
          <w:color w:val="000000"/>
          <w:kern w:val="0"/>
        </w:rPr>
        <w:t>N</w:t>
      </w:r>
    </w:p>
    <w:p w:rsidR="00B95D94" w:rsidRPr="004D3185" w:rsidRDefault="00B95D94" w:rsidP="00CE39EF">
      <w:pPr>
        <w:widowControl/>
        <w:spacing w:line="440" w:lineRule="exact"/>
        <w:ind w:firstLineChars="200" w:firstLine="420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期刊：</w:t>
      </w:r>
      <w:r w:rsidRPr="00CE39EF">
        <w:rPr>
          <w:color w:val="000000"/>
          <w:kern w:val="0"/>
        </w:rPr>
        <w:t xml:space="preserve"> J</w:t>
      </w:r>
      <w:r w:rsidRPr="004D3185">
        <w:rPr>
          <w:color w:val="000000"/>
          <w:kern w:val="0"/>
        </w:rPr>
        <w:t xml:space="preserve">        </w:t>
      </w:r>
      <w:r w:rsidRPr="00CE39EF">
        <w:rPr>
          <w:rFonts w:hint="eastAsia"/>
          <w:color w:val="000000"/>
          <w:kern w:val="0"/>
        </w:rPr>
        <w:t xml:space="preserve"> </w:t>
      </w:r>
      <w:r w:rsidRPr="004D3185">
        <w:rPr>
          <w:rFonts w:cs="宋体" w:hint="eastAsia"/>
          <w:color w:val="000000"/>
          <w:kern w:val="0"/>
        </w:rPr>
        <w:t>学位论文：</w:t>
      </w:r>
      <w:r w:rsidRPr="00CE39EF">
        <w:rPr>
          <w:color w:val="000000"/>
          <w:kern w:val="0"/>
        </w:rPr>
        <w:t>D</w:t>
      </w:r>
      <w:r w:rsidRPr="00CE39EF">
        <w:rPr>
          <w:rFonts w:hint="eastAsia"/>
          <w:color w:val="000000"/>
          <w:kern w:val="0"/>
        </w:rPr>
        <w:t xml:space="preserve">  </w:t>
      </w:r>
      <w:r w:rsidRPr="004D3185">
        <w:rPr>
          <w:color w:val="000000"/>
          <w:kern w:val="0"/>
        </w:rPr>
        <w:t xml:space="preserve">   </w:t>
      </w:r>
      <w:r w:rsidRPr="004D3185">
        <w:rPr>
          <w:rFonts w:cs="宋体" w:hint="eastAsia"/>
          <w:color w:val="000000"/>
          <w:kern w:val="0"/>
        </w:rPr>
        <w:t>报告：</w:t>
      </w:r>
      <w:r w:rsidRPr="00CE39EF">
        <w:rPr>
          <w:color w:val="000000"/>
          <w:kern w:val="0"/>
        </w:rPr>
        <w:t>R</w:t>
      </w:r>
      <w:r w:rsidRPr="004D3185">
        <w:rPr>
          <w:color w:val="000000"/>
          <w:kern w:val="0"/>
        </w:rPr>
        <w:t xml:space="preserve">         </w:t>
      </w:r>
      <w:r w:rsidRPr="00CE39EF">
        <w:rPr>
          <w:rFonts w:hint="eastAsia"/>
          <w:color w:val="000000"/>
          <w:kern w:val="0"/>
        </w:rPr>
        <w:t xml:space="preserve"> </w:t>
      </w:r>
      <w:r w:rsidRPr="004D3185">
        <w:rPr>
          <w:rFonts w:cs="宋体" w:hint="eastAsia"/>
          <w:color w:val="000000"/>
          <w:kern w:val="0"/>
        </w:rPr>
        <w:t>标准：</w:t>
      </w:r>
      <w:r w:rsidRPr="004D3185">
        <w:rPr>
          <w:color w:val="000000"/>
          <w:kern w:val="0"/>
        </w:rPr>
        <w:t>S</w:t>
      </w:r>
    </w:p>
    <w:p w:rsidR="00B95D94" w:rsidRPr="00CE39EF" w:rsidRDefault="00B95D94" w:rsidP="00CE39EF">
      <w:pPr>
        <w:widowControl/>
        <w:adjustRightInd w:val="0"/>
        <w:spacing w:line="440" w:lineRule="exact"/>
        <w:ind w:firstLine="454"/>
        <w:jc w:val="left"/>
        <w:rPr>
          <w:color w:val="000000"/>
          <w:kern w:val="0"/>
        </w:rPr>
      </w:pPr>
      <w:r w:rsidRPr="004D3185">
        <w:rPr>
          <w:rFonts w:cs="宋体" w:hint="eastAsia"/>
          <w:color w:val="000000"/>
          <w:kern w:val="0"/>
        </w:rPr>
        <w:t>专利：</w:t>
      </w:r>
      <w:r w:rsidRPr="00CE39EF">
        <w:rPr>
          <w:color w:val="000000"/>
          <w:kern w:val="0"/>
        </w:rPr>
        <w:t xml:space="preserve"> P</w:t>
      </w:r>
      <w:r w:rsidRPr="004D3185">
        <w:rPr>
          <w:color w:val="000000"/>
          <w:kern w:val="0"/>
        </w:rPr>
        <w:t xml:space="preserve">     </w:t>
      </w:r>
      <w:r w:rsidRPr="00CE39EF">
        <w:rPr>
          <w:rFonts w:hint="eastAsia"/>
          <w:color w:val="000000"/>
          <w:kern w:val="0"/>
        </w:rPr>
        <w:t xml:space="preserve">   </w:t>
      </w:r>
      <w:r w:rsidRPr="004D3185">
        <w:rPr>
          <w:color w:val="000000"/>
          <w:kern w:val="0"/>
        </w:rPr>
        <w:t xml:space="preserve"> </w:t>
      </w:r>
      <w:r w:rsidRPr="004D3185">
        <w:rPr>
          <w:rFonts w:cs="宋体" w:hint="eastAsia"/>
          <w:color w:val="000000"/>
          <w:kern w:val="0"/>
        </w:rPr>
        <w:t>数据库：</w:t>
      </w:r>
      <w:r w:rsidRPr="00CE39EF">
        <w:rPr>
          <w:color w:val="000000"/>
          <w:kern w:val="0"/>
        </w:rPr>
        <w:t>DB</w:t>
      </w:r>
      <w:r w:rsidRPr="004D3185">
        <w:rPr>
          <w:color w:val="000000"/>
          <w:kern w:val="0"/>
        </w:rPr>
        <w:t xml:space="preserve">    </w:t>
      </w:r>
      <w:r w:rsidR="00CE39EF">
        <w:rPr>
          <w:rFonts w:hint="eastAsia"/>
          <w:color w:val="000000"/>
          <w:kern w:val="0"/>
        </w:rPr>
        <w:t xml:space="preserve"> </w:t>
      </w:r>
      <w:r w:rsidRPr="004D3185">
        <w:rPr>
          <w:rFonts w:cs="宋体" w:hint="eastAsia"/>
          <w:color w:val="000000"/>
          <w:kern w:val="0"/>
        </w:rPr>
        <w:t>计算机程序：</w:t>
      </w:r>
      <w:r w:rsidRPr="00CE39EF">
        <w:rPr>
          <w:color w:val="000000"/>
          <w:kern w:val="0"/>
        </w:rPr>
        <w:t>CP</w:t>
      </w:r>
      <w:r w:rsidRPr="004D3185">
        <w:rPr>
          <w:color w:val="000000"/>
          <w:kern w:val="0"/>
        </w:rPr>
        <w:t xml:space="preserve">   </w:t>
      </w:r>
      <w:r w:rsidRPr="004D3185">
        <w:rPr>
          <w:rFonts w:cs="宋体" w:hint="eastAsia"/>
          <w:color w:val="000000"/>
          <w:kern w:val="0"/>
        </w:rPr>
        <w:t>电子公告：</w:t>
      </w:r>
      <w:r w:rsidRPr="004D3185">
        <w:rPr>
          <w:color w:val="000000"/>
          <w:kern w:val="0"/>
        </w:rPr>
        <w:t>EB</w:t>
      </w:r>
    </w:p>
    <w:p w:rsidR="00B95D94" w:rsidRPr="00CE39EF" w:rsidRDefault="00B95D94" w:rsidP="00CE39EF">
      <w:pPr>
        <w:widowControl/>
        <w:spacing w:line="440" w:lineRule="exact"/>
        <w:ind w:firstLineChars="200" w:firstLine="420"/>
        <w:jc w:val="left"/>
        <w:rPr>
          <w:rFonts w:cs="宋体"/>
          <w:color w:val="000000"/>
          <w:kern w:val="0"/>
        </w:rPr>
      </w:pPr>
      <w:r w:rsidRPr="00CE39EF">
        <w:rPr>
          <w:rFonts w:cs="宋体"/>
          <w:color w:val="000000"/>
          <w:kern w:val="0"/>
        </w:rPr>
        <w:t>对于不属于上述的类型，采用字母</w:t>
      </w:r>
      <w:r w:rsidRPr="00CE39EF">
        <w:rPr>
          <w:rFonts w:cs="宋体"/>
          <w:color w:val="000000"/>
          <w:kern w:val="0"/>
        </w:rPr>
        <w:t>“Z”</w:t>
      </w:r>
      <w:r w:rsidRPr="00CE39EF">
        <w:rPr>
          <w:rFonts w:cs="宋体"/>
          <w:color w:val="000000"/>
          <w:kern w:val="0"/>
        </w:rPr>
        <w:t>标识。</w:t>
      </w:r>
    </w:p>
    <w:p w:rsidR="00B95D94" w:rsidRPr="00CE39EF" w:rsidRDefault="00B95D94" w:rsidP="00CE39EF">
      <w:pPr>
        <w:spacing w:line="440" w:lineRule="exact"/>
      </w:pPr>
      <w:r w:rsidRPr="00CE39EF">
        <w:rPr>
          <w:rFonts w:hint="eastAsia"/>
        </w:rPr>
        <w:t>（</w:t>
      </w:r>
      <w:r w:rsidRPr="00CE39EF">
        <w:rPr>
          <w:rFonts w:hint="eastAsia"/>
        </w:rPr>
        <w:t>2)</w:t>
      </w:r>
      <w:r w:rsidRPr="00CE39EF">
        <w:t>对于英文，还应注意以下两点：</w:t>
      </w:r>
    </w:p>
    <w:p w:rsidR="00B95D94" w:rsidRPr="00CE39EF" w:rsidRDefault="00B95D94" w:rsidP="00CE39EF">
      <w:pPr>
        <w:pStyle w:val="a6"/>
        <w:numPr>
          <w:ilvl w:val="0"/>
          <w:numId w:val="1"/>
        </w:numPr>
        <w:spacing w:line="440" w:lineRule="exact"/>
        <w:ind w:firstLineChars="0"/>
        <w:rPr>
          <w:rFonts w:ascii="Times New Roman" w:eastAsia="宋体" w:hAnsi="Times New Roman" w:cs="Times New Roman"/>
          <w:szCs w:val="24"/>
        </w:rPr>
      </w:pPr>
      <w:r w:rsidRPr="00CE39EF">
        <w:rPr>
          <w:rFonts w:ascii="Times New Roman" w:eastAsia="宋体" w:hAnsi="Times New Roman" w:cs="Times New Roman"/>
          <w:szCs w:val="24"/>
        </w:rPr>
        <w:t>者姓名采用</w:t>
      </w:r>
      <w:r w:rsidRPr="00CE39EF">
        <w:rPr>
          <w:rFonts w:ascii="Times New Roman" w:eastAsia="宋体" w:hAnsi="Times New Roman" w:cs="Times New Roman"/>
          <w:szCs w:val="24"/>
        </w:rPr>
        <w:t>“</w:t>
      </w:r>
      <w:r w:rsidRPr="00CE39EF">
        <w:rPr>
          <w:rFonts w:ascii="Times New Roman" w:eastAsia="宋体" w:hAnsi="Times New Roman" w:cs="Times New Roman"/>
          <w:szCs w:val="24"/>
        </w:rPr>
        <w:t>姓在前名在后</w:t>
      </w:r>
      <w:r w:rsidRPr="00CE39EF">
        <w:rPr>
          <w:rFonts w:ascii="Times New Roman" w:eastAsia="宋体" w:hAnsi="Times New Roman" w:cs="Times New Roman"/>
          <w:szCs w:val="24"/>
        </w:rPr>
        <w:t>”</w:t>
      </w:r>
      <w:r w:rsidRPr="00CE39EF">
        <w:rPr>
          <w:rFonts w:ascii="Times New Roman" w:eastAsia="宋体" w:hAnsi="Times New Roman" w:cs="Times New Roman"/>
          <w:szCs w:val="24"/>
        </w:rPr>
        <w:t>原则，具体格式是：</w:t>
      </w:r>
      <w:r w:rsidRPr="00CE39EF">
        <w:rPr>
          <w:rFonts w:ascii="Times New Roman" w:eastAsia="宋体" w:hAnsi="Times New Roman" w:cs="Times New Roman"/>
          <w:szCs w:val="24"/>
        </w:rPr>
        <w:t xml:space="preserve"> </w:t>
      </w:r>
      <w:r w:rsidRPr="00CE39EF">
        <w:rPr>
          <w:rFonts w:ascii="Times New Roman" w:eastAsia="宋体" w:hAnsi="Times New Roman" w:cs="Times New Roman"/>
          <w:szCs w:val="24"/>
        </w:rPr>
        <w:t>姓，名字的首字母</w:t>
      </w:r>
      <w:r w:rsidRPr="00CE39EF">
        <w:rPr>
          <w:rFonts w:ascii="Times New Roman" w:eastAsia="宋体" w:hAnsi="Times New Roman" w:cs="Times New Roman"/>
          <w:szCs w:val="24"/>
        </w:rPr>
        <w:t xml:space="preserve">. </w:t>
      </w:r>
      <w:r w:rsidRPr="00CE39EF">
        <w:rPr>
          <w:rFonts w:ascii="Times New Roman" w:eastAsia="宋体" w:hAnsi="Times New Roman" w:cs="Times New Roman"/>
          <w:szCs w:val="24"/>
        </w:rPr>
        <w:t>如：</w:t>
      </w:r>
      <w:r w:rsidRPr="00CE39EF">
        <w:rPr>
          <w:rFonts w:ascii="Times New Roman" w:eastAsia="宋体" w:hAnsi="Times New Roman" w:cs="Times New Roman"/>
          <w:szCs w:val="24"/>
        </w:rPr>
        <w:t xml:space="preserve"> Malcolm Richard Cowley </w:t>
      </w:r>
      <w:r w:rsidRPr="00CE39EF">
        <w:rPr>
          <w:rFonts w:ascii="Times New Roman" w:eastAsia="宋体" w:hAnsi="Times New Roman" w:cs="Times New Roman"/>
          <w:szCs w:val="24"/>
        </w:rPr>
        <w:t>应为：</w:t>
      </w:r>
      <w:r w:rsidRPr="00CE39EF">
        <w:rPr>
          <w:rFonts w:ascii="Times New Roman" w:eastAsia="宋体" w:hAnsi="Times New Roman" w:cs="Times New Roman"/>
          <w:szCs w:val="24"/>
        </w:rPr>
        <w:t>Cowley, M.R.</w:t>
      </w:r>
      <w:r w:rsidRPr="00CE39EF">
        <w:rPr>
          <w:rFonts w:ascii="Times New Roman" w:eastAsia="宋体" w:hAnsi="Times New Roman" w:cs="Times New Roman"/>
          <w:szCs w:val="24"/>
        </w:rPr>
        <w:t>，如果有两位作者，第一位作者方式不变，</w:t>
      </w:r>
      <w:r w:rsidRPr="00CE39EF">
        <w:rPr>
          <w:rFonts w:ascii="Times New Roman" w:eastAsia="宋体" w:hAnsi="Times New Roman" w:cs="Times New Roman"/>
          <w:szCs w:val="24"/>
        </w:rPr>
        <w:t>&amp;</w:t>
      </w:r>
      <w:r w:rsidRPr="00CE39EF">
        <w:rPr>
          <w:rFonts w:ascii="Times New Roman" w:eastAsia="宋体" w:hAnsi="Times New Roman" w:cs="Times New Roman"/>
          <w:szCs w:val="24"/>
        </w:rPr>
        <w:t>之后第二位作者名字的首字母放在前面，姓放在后面，如：</w:t>
      </w:r>
      <w:r w:rsidRPr="00CE39EF">
        <w:rPr>
          <w:rFonts w:ascii="Times New Roman" w:eastAsia="宋体" w:hAnsi="Times New Roman" w:cs="Times New Roman"/>
          <w:szCs w:val="24"/>
        </w:rPr>
        <w:t xml:space="preserve">Frank Norris </w:t>
      </w:r>
      <w:r w:rsidRPr="00CE39EF">
        <w:rPr>
          <w:rFonts w:ascii="Times New Roman" w:eastAsia="宋体" w:hAnsi="Times New Roman" w:cs="Times New Roman"/>
          <w:szCs w:val="24"/>
        </w:rPr>
        <w:t>与</w:t>
      </w:r>
      <w:r w:rsidRPr="00CE39EF">
        <w:rPr>
          <w:rFonts w:ascii="Times New Roman" w:eastAsia="宋体" w:hAnsi="Times New Roman" w:cs="Times New Roman"/>
          <w:szCs w:val="24"/>
        </w:rPr>
        <w:t>Irving Gordon</w:t>
      </w:r>
      <w:r w:rsidRPr="00CE39EF">
        <w:rPr>
          <w:rFonts w:ascii="Times New Roman" w:eastAsia="宋体" w:hAnsi="Times New Roman" w:cs="Times New Roman"/>
          <w:szCs w:val="24"/>
        </w:rPr>
        <w:t>应为：</w:t>
      </w:r>
      <w:r w:rsidRPr="00CE39EF">
        <w:rPr>
          <w:rFonts w:ascii="Times New Roman" w:eastAsia="宋体" w:hAnsi="Times New Roman" w:cs="Times New Roman"/>
          <w:szCs w:val="24"/>
        </w:rPr>
        <w:t>Norris, F. &amp;I. Gordon.</w:t>
      </w:r>
      <w:r w:rsidRPr="00CE39EF">
        <w:rPr>
          <w:rFonts w:ascii="Times New Roman" w:eastAsia="宋体" w:hAnsi="Times New Roman" w:cs="Times New Roman"/>
          <w:szCs w:val="24"/>
        </w:rPr>
        <w:t>；</w:t>
      </w:r>
    </w:p>
    <w:p w:rsidR="00B95D94" w:rsidRPr="00CE39EF" w:rsidRDefault="00B95D94" w:rsidP="00CE39EF">
      <w:pPr>
        <w:spacing w:line="440" w:lineRule="exact"/>
      </w:pPr>
      <w:r w:rsidRPr="00CE39EF">
        <w:rPr>
          <w:rFonts w:hAnsi="宋体" w:cs="宋体" w:hint="eastAsia"/>
        </w:rPr>
        <w:t>②</w:t>
      </w:r>
      <w:r w:rsidRPr="00CE39EF">
        <w:t>书名、报刊名使用斜体字，如：</w:t>
      </w:r>
      <w:r w:rsidRPr="00CE39EF">
        <w:t>Mastering English Literature</w:t>
      </w:r>
      <w:r w:rsidRPr="00CE39EF">
        <w:t>，</w:t>
      </w:r>
      <w:r w:rsidRPr="00CE39EF">
        <w:t>English Weekly</w:t>
      </w:r>
      <w:r w:rsidRPr="00CE39EF">
        <w:t>。</w:t>
      </w:r>
    </w:p>
    <w:p w:rsidR="00B95D94" w:rsidRPr="004D3185" w:rsidRDefault="00B95D94" w:rsidP="00CE39EF">
      <w:pPr>
        <w:widowControl/>
        <w:adjustRightInd w:val="0"/>
        <w:spacing w:line="440" w:lineRule="exact"/>
        <w:ind w:firstLine="454"/>
        <w:jc w:val="left"/>
        <w:rPr>
          <w:rFonts w:cs="宋体"/>
          <w:kern w:val="0"/>
        </w:rPr>
      </w:pP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（</w:t>
      </w:r>
      <w:r w:rsidRPr="00CE39EF">
        <w:rPr>
          <w:rFonts w:hint="eastAsia"/>
          <w:color w:val="000000"/>
          <w:kern w:val="0"/>
        </w:rPr>
        <w:t>3</w:t>
      </w:r>
      <w:r w:rsidRPr="004D3185">
        <w:rPr>
          <w:rFonts w:cs="宋体" w:hint="eastAsia"/>
          <w:color w:val="000000"/>
          <w:kern w:val="0"/>
        </w:rPr>
        <w:t>）不同类别书写规范要求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期刊</w:t>
      </w:r>
    </w:p>
    <w:p w:rsidR="00B95D94" w:rsidRDefault="00B95D94" w:rsidP="00CE39EF">
      <w:pPr>
        <w:widowControl/>
        <w:spacing w:line="440" w:lineRule="exact"/>
        <w:jc w:val="left"/>
        <w:rPr>
          <w:color w:val="000000"/>
          <w:kern w:val="0"/>
        </w:rPr>
      </w:pPr>
      <w:r w:rsidRPr="004D3185">
        <w:rPr>
          <w:rFonts w:cs="宋体" w:hint="eastAsia"/>
          <w:color w:val="000000"/>
          <w:kern w:val="0"/>
        </w:rPr>
        <w:t>［序号］主要责任者．题名［</w:t>
      </w:r>
      <w:r w:rsidRPr="004D3185">
        <w:rPr>
          <w:color w:val="000000"/>
          <w:kern w:val="0"/>
        </w:rPr>
        <w:t>J</w:t>
      </w:r>
      <w:r w:rsidRPr="004D3185">
        <w:rPr>
          <w:rFonts w:cs="宋体" w:hint="eastAsia"/>
          <w:color w:val="000000"/>
          <w:kern w:val="0"/>
        </w:rPr>
        <w:t>］．刊名，出版年份，卷号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期号</w:t>
      </w:r>
      <w:r w:rsidRPr="004D3185">
        <w:rPr>
          <w:color w:val="000000"/>
          <w:kern w:val="0"/>
        </w:rPr>
        <w:t>)</w:t>
      </w:r>
      <w:r w:rsidRPr="004D3185">
        <w:rPr>
          <w:rFonts w:cs="宋体" w:hint="eastAsia"/>
          <w:color w:val="000000"/>
          <w:kern w:val="0"/>
        </w:rPr>
        <w:t>：起止页码．</w:t>
      </w:r>
      <w:r w:rsidR="003B6960">
        <w:rPr>
          <w:rFonts w:cs="宋体" w:hint="eastAsia"/>
          <w:color w:val="000000"/>
          <w:kern w:val="0"/>
        </w:rPr>
        <w:t>EI</w:t>
      </w:r>
      <w:r w:rsidR="003B6960">
        <w:rPr>
          <w:rFonts w:cs="宋体" w:hint="eastAsia"/>
          <w:color w:val="000000"/>
          <w:kern w:val="0"/>
        </w:rPr>
        <w:t>、</w:t>
      </w:r>
      <w:r w:rsidR="003B6960">
        <w:rPr>
          <w:rFonts w:cs="宋体" w:hint="eastAsia"/>
          <w:color w:val="000000"/>
          <w:kern w:val="0"/>
        </w:rPr>
        <w:t>SCI</w:t>
      </w:r>
      <w:r w:rsidR="003B6960">
        <w:rPr>
          <w:rFonts w:cs="宋体" w:hint="eastAsia"/>
          <w:color w:val="000000"/>
          <w:kern w:val="0"/>
        </w:rPr>
        <w:t>检索号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1</w:t>
      </w:r>
      <w:r w:rsidRPr="004D3185">
        <w:rPr>
          <w:rFonts w:cs="宋体" w:hint="eastAsia"/>
          <w:color w:val="000000"/>
          <w:kern w:val="0"/>
        </w:rPr>
        <w:t>］袁庆龙，候文义．</w:t>
      </w:r>
      <w:r w:rsidRPr="004D3185">
        <w:rPr>
          <w:color w:val="000000"/>
          <w:kern w:val="0"/>
        </w:rPr>
        <w:t>Ni-P</w:t>
      </w:r>
      <w:r w:rsidRPr="004D3185">
        <w:rPr>
          <w:rFonts w:cs="宋体" w:hint="eastAsia"/>
          <w:color w:val="000000"/>
          <w:kern w:val="0"/>
        </w:rPr>
        <w:t>合金镀层组织形貌及显微硬度研究［Ｊ］．</w:t>
      </w:r>
      <w:r w:rsidRPr="004D3185">
        <w:rPr>
          <w:color w:val="000000"/>
          <w:kern w:val="0"/>
        </w:rPr>
        <w:t>XX</w:t>
      </w:r>
      <w:r w:rsidRPr="004D3185">
        <w:rPr>
          <w:rFonts w:cs="宋体" w:hint="eastAsia"/>
          <w:color w:val="000000"/>
          <w:kern w:val="0"/>
        </w:rPr>
        <w:t>理工大学学报，</w:t>
      </w:r>
      <w:r w:rsidRPr="004D3185">
        <w:rPr>
          <w:color w:val="000000"/>
          <w:kern w:val="0"/>
        </w:rPr>
        <w:t>2001</w:t>
      </w:r>
      <w:r w:rsidRPr="004D3185">
        <w:rPr>
          <w:rFonts w:cs="宋体" w:hint="eastAsia"/>
          <w:color w:val="000000"/>
          <w:kern w:val="0"/>
        </w:rPr>
        <w:t>，</w:t>
      </w:r>
      <w:r w:rsidRPr="004D3185">
        <w:rPr>
          <w:color w:val="000000"/>
          <w:kern w:val="0"/>
        </w:rPr>
        <w:t>32(1)</w:t>
      </w:r>
      <w:r w:rsidRPr="004D3185">
        <w:rPr>
          <w:rFonts w:cs="宋体" w:hint="eastAsia"/>
          <w:color w:val="000000"/>
          <w:kern w:val="0"/>
        </w:rPr>
        <w:t>：</w:t>
      </w:r>
      <w:r w:rsidRPr="004D3185">
        <w:rPr>
          <w:color w:val="000000"/>
          <w:kern w:val="0"/>
        </w:rPr>
        <w:t>51-53.</w:t>
      </w:r>
    </w:p>
    <w:p w:rsidR="003B6960" w:rsidRPr="004D3185" w:rsidRDefault="003B6960" w:rsidP="00CE39EF">
      <w:pPr>
        <w:widowControl/>
        <w:spacing w:line="440" w:lineRule="exact"/>
        <w:jc w:val="left"/>
        <w:rPr>
          <w:rFonts w:cs="宋体"/>
          <w:kern w:val="0"/>
        </w:rPr>
      </w:pPr>
      <w:r>
        <w:rPr>
          <w:rFonts w:hint="eastAsia"/>
          <w:color w:val="000000"/>
          <w:kern w:val="0"/>
        </w:rPr>
        <w:t>注意：需附</w:t>
      </w:r>
      <w:r>
        <w:rPr>
          <w:rFonts w:hint="eastAsia"/>
          <w:color w:val="000000"/>
          <w:kern w:val="0"/>
        </w:rPr>
        <w:t>EI</w:t>
      </w:r>
      <w:r>
        <w:rPr>
          <w:rFonts w:hint="eastAsia"/>
          <w:color w:val="000000"/>
          <w:kern w:val="0"/>
        </w:rPr>
        <w:t>、</w:t>
      </w:r>
      <w:r>
        <w:rPr>
          <w:rFonts w:hint="eastAsia"/>
          <w:color w:val="000000"/>
          <w:kern w:val="0"/>
        </w:rPr>
        <w:t>SCI</w:t>
      </w:r>
      <w:r>
        <w:rPr>
          <w:rFonts w:hint="eastAsia"/>
          <w:color w:val="000000"/>
          <w:kern w:val="0"/>
        </w:rPr>
        <w:t>检索号</w:t>
      </w:r>
      <w:r>
        <w:rPr>
          <w:rFonts w:hint="eastAsia"/>
          <w:color w:val="000000"/>
          <w:kern w:val="0"/>
        </w:rPr>
        <w:t>,</w:t>
      </w:r>
      <w:r>
        <w:rPr>
          <w:rFonts w:hint="eastAsia"/>
          <w:color w:val="000000"/>
          <w:kern w:val="0"/>
        </w:rPr>
        <w:t>例如：</w:t>
      </w:r>
      <w:r w:rsidRPr="003B6960">
        <w:rPr>
          <w:color w:val="000000"/>
          <w:kern w:val="0"/>
        </w:rPr>
        <w:t>DOI: 10.2514/1.50550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普通图书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［序号］主要责任者．题名［Ｍ］．出版地：出版者，出版年．起止页码．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2</w:t>
      </w:r>
      <w:r w:rsidRPr="004D3185">
        <w:rPr>
          <w:rFonts w:cs="宋体" w:hint="eastAsia"/>
          <w:color w:val="000000"/>
          <w:kern w:val="0"/>
        </w:rPr>
        <w:t>］刘国钧，郑如斯．中国书的故事［Ｍ］．北京：中国青年出版社，</w:t>
      </w:r>
      <w:r w:rsidRPr="004D3185">
        <w:rPr>
          <w:color w:val="000000"/>
          <w:kern w:val="0"/>
        </w:rPr>
        <w:t>1979</w:t>
      </w:r>
      <w:r w:rsidRPr="004D3185">
        <w:rPr>
          <w:rFonts w:cs="宋体" w:hint="eastAsia"/>
          <w:color w:val="000000"/>
          <w:kern w:val="0"/>
        </w:rPr>
        <w:t>．</w:t>
      </w:r>
      <w:r w:rsidRPr="004D3185">
        <w:rPr>
          <w:color w:val="000000"/>
          <w:kern w:val="0"/>
        </w:rPr>
        <w:t>80-115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会议论文集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［序号］析出责任者．析出题名</w:t>
      </w:r>
      <w:r w:rsidRPr="004D3185">
        <w:rPr>
          <w:color w:val="000000"/>
          <w:kern w:val="0"/>
        </w:rPr>
        <w:t>[A]</w:t>
      </w:r>
      <w:r w:rsidRPr="004D3185">
        <w:rPr>
          <w:rFonts w:cs="宋体" w:hint="eastAsia"/>
          <w:color w:val="000000"/>
          <w:kern w:val="0"/>
        </w:rPr>
        <w:t>．见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英文用</w:t>
      </w:r>
      <w:r w:rsidRPr="004D3185">
        <w:rPr>
          <w:color w:val="000000"/>
          <w:kern w:val="0"/>
        </w:rPr>
        <w:t>In)</w:t>
      </w:r>
      <w:r w:rsidRPr="004D3185">
        <w:rPr>
          <w:rFonts w:cs="宋体" w:hint="eastAsia"/>
          <w:color w:val="000000"/>
          <w:kern w:val="0"/>
        </w:rPr>
        <w:t>：主编．论文集名</w:t>
      </w:r>
      <w:r w:rsidRPr="004D3185">
        <w:rPr>
          <w:color w:val="000000"/>
          <w:kern w:val="0"/>
        </w:rPr>
        <w:t>[C]</w:t>
      </w:r>
      <w:r w:rsidRPr="004D3185">
        <w:rPr>
          <w:rFonts w:cs="宋体" w:hint="eastAsia"/>
          <w:color w:val="000000"/>
          <w:kern w:val="0"/>
        </w:rPr>
        <w:t>．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供选择项：会议名，会址，开会年</w:t>
      </w:r>
      <w:r w:rsidRPr="004D3185">
        <w:rPr>
          <w:color w:val="000000"/>
          <w:kern w:val="0"/>
        </w:rPr>
        <w:t>)</w:t>
      </w:r>
      <w:r w:rsidRPr="004D3185">
        <w:rPr>
          <w:rFonts w:cs="宋体" w:hint="eastAsia"/>
          <w:color w:val="000000"/>
          <w:kern w:val="0"/>
        </w:rPr>
        <w:t>出版地：出版者，出版年．起止页码．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3</w:t>
      </w:r>
      <w:r w:rsidRPr="004D3185">
        <w:rPr>
          <w:rFonts w:cs="宋体" w:hint="eastAsia"/>
          <w:color w:val="000000"/>
          <w:kern w:val="0"/>
        </w:rPr>
        <w:t>］孙品一．高校学报编辑工作现代化特征［</w:t>
      </w:r>
      <w:r w:rsidRPr="004D3185">
        <w:rPr>
          <w:color w:val="000000"/>
          <w:kern w:val="0"/>
        </w:rPr>
        <w:t>A</w:t>
      </w:r>
      <w:r w:rsidRPr="004D3185">
        <w:rPr>
          <w:rFonts w:cs="宋体" w:hint="eastAsia"/>
          <w:color w:val="000000"/>
          <w:kern w:val="0"/>
        </w:rPr>
        <w:t>］．见：张为民编．中国高等学校自然科学学报研究会．科技编辑学论文集</w:t>
      </w:r>
      <w:r w:rsidRPr="004D3185">
        <w:rPr>
          <w:color w:val="000000"/>
          <w:kern w:val="0"/>
        </w:rPr>
        <w:t>(2)[C]</w:t>
      </w:r>
      <w:r w:rsidRPr="004D3185">
        <w:rPr>
          <w:rFonts w:cs="宋体" w:hint="eastAsia"/>
          <w:color w:val="000000"/>
          <w:kern w:val="0"/>
        </w:rPr>
        <w:t>．北京：北京师范大学出版社，</w:t>
      </w:r>
      <w:r w:rsidRPr="004D3185">
        <w:rPr>
          <w:color w:val="000000"/>
          <w:kern w:val="0"/>
        </w:rPr>
        <w:t>1998</w:t>
      </w:r>
      <w:r w:rsidRPr="004D3185">
        <w:rPr>
          <w:rFonts w:cs="宋体" w:hint="eastAsia"/>
          <w:color w:val="000000"/>
          <w:kern w:val="0"/>
        </w:rPr>
        <w:t>．</w:t>
      </w:r>
      <w:r w:rsidRPr="004D3185">
        <w:rPr>
          <w:color w:val="000000"/>
          <w:kern w:val="0"/>
        </w:rPr>
        <w:t>10-22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专著中析出的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lastRenderedPageBreak/>
        <w:t>［序号］析出责任者．析出题名</w:t>
      </w:r>
      <w:r w:rsidRPr="004D3185">
        <w:rPr>
          <w:color w:val="000000"/>
          <w:kern w:val="0"/>
        </w:rPr>
        <w:t>[A]</w:t>
      </w:r>
      <w:r w:rsidRPr="004D3185">
        <w:rPr>
          <w:rFonts w:cs="宋体" w:hint="eastAsia"/>
          <w:color w:val="000000"/>
          <w:kern w:val="0"/>
        </w:rPr>
        <w:t>．见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英文用</w:t>
      </w:r>
      <w:r w:rsidRPr="004D3185">
        <w:rPr>
          <w:color w:val="000000"/>
          <w:kern w:val="0"/>
        </w:rPr>
        <w:t>In)</w:t>
      </w:r>
      <w:r w:rsidRPr="004D3185">
        <w:rPr>
          <w:rFonts w:cs="宋体" w:hint="eastAsia"/>
          <w:color w:val="000000"/>
          <w:kern w:val="0"/>
        </w:rPr>
        <w:t>：专著责任者．书名</w:t>
      </w:r>
      <w:r w:rsidRPr="004D3185">
        <w:rPr>
          <w:color w:val="000000"/>
          <w:kern w:val="0"/>
        </w:rPr>
        <w:t>[M]</w:t>
      </w:r>
      <w:r w:rsidRPr="004D3185">
        <w:rPr>
          <w:rFonts w:cs="宋体" w:hint="eastAsia"/>
          <w:color w:val="000000"/>
          <w:kern w:val="0"/>
        </w:rPr>
        <w:t>．出版地：出版者，出版年．起止页码．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4</w:t>
      </w:r>
      <w:r w:rsidRPr="004D3185">
        <w:rPr>
          <w:rFonts w:cs="宋体" w:hint="eastAsia"/>
          <w:color w:val="000000"/>
          <w:kern w:val="0"/>
        </w:rPr>
        <w:t>］罗云．安全科学理论体系的发展及趋势探讨</w:t>
      </w:r>
      <w:r w:rsidRPr="004D3185">
        <w:rPr>
          <w:color w:val="000000"/>
          <w:kern w:val="0"/>
        </w:rPr>
        <w:t>[A]</w:t>
      </w:r>
      <w:r w:rsidRPr="004D3185">
        <w:rPr>
          <w:rFonts w:cs="宋体" w:hint="eastAsia"/>
          <w:color w:val="000000"/>
          <w:kern w:val="0"/>
        </w:rPr>
        <w:t>．见：白春华，何学秋，吴宗之．</w:t>
      </w:r>
      <w:r w:rsidRPr="004D3185">
        <w:rPr>
          <w:color w:val="000000"/>
          <w:kern w:val="0"/>
        </w:rPr>
        <w:t>21</w:t>
      </w:r>
      <w:r w:rsidRPr="004D3185">
        <w:rPr>
          <w:rFonts w:cs="宋体" w:hint="eastAsia"/>
          <w:color w:val="000000"/>
          <w:kern w:val="0"/>
        </w:rPr>
        <w:t>世纪安全科学与技术的发展趋势</w:t>
      </w:r>
      <w:r w:rsidRPr="004D3185">
        <w:rPr>
          <w:color w:val="000000"/>
          <w:kern w:val="0"/>
        </w:rPr>
        <w:t>[M]</w:t>
      </w:r>
      <w:r w:rsidRPr="004D3185">
        <w:rPr>
          <w:rFonts w:cs="宋体" w:hint="eastAsia"/>
          <w:color w:val="000000"/>
          <w:kern w:val="0"/>
        </w:rPr>
        <w:t>．北京：科学出版社，</w:t>
      </w:r>
      <w:r w:rsidRPr="004D3185">
        <w:rPr>
          <w:color w:val="000000"/>
          <w:kern w:val="0"/>
        </w:rPr>
        <w:t>2000</w:t>
      </w:r>
      <w:r w:rsidRPr="004D3185">
        <w:rPr>
          <w:rFonts w:cs="宋体" w:hint="eastAsia"/>
          <w:color w:val="000000"/>
          <w:kern w:val="0"/>
        </w:rPr>
        <w:t>．</w:t>
      </w:r>
      <w:r w:rsidRPr="004D3185">
        <w:rPr>
          <w:color w:val="000000"/>
          <w:kern w:val="0"/>
        </w:rPr>
        <w:t>1-5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学位论文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［序号］主要责任者．题名［Ｄ］．保存地：保存单位，年份．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5</w:t>
      </w:r>
      <w:r w:rsidRPr="004D3185">
        <w:rPr>
          <w:rFonts w:cs="宋体" w:hint="eastAsia"/>
          <w:color w:val="000000"/>
          <w:kern w:val="0"/>
        </w:rPr>
        <w:t>］张和生．嵌入式单片机系统设计［Ｄ］．北京：北京理工大学，</w:t>
      </w:r>
      <w:r w:rsidRPr="004D3185">
        <w:rPr>
          <w:color w:val="000000"/>
          <w:kern w:val="0"/>
        </w:rPr>
        <w:t>1998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报告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［序号］主要责任者．题名［Ｒ］．报告地：报告会主办单位，年份．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6</w:t>
      </w:r>
      <w:r w:rsidRPr="004D3185">
        <w:rPr>
          <w:rFonts w:cs="宋体" w:hint="eastAsia"/>
          <w:color w:val="000000"/>
          <w:kern w:val="0"/>
        </w:rPr>
        <w:t>］冯西桥．核反应堆压力容器的</w:t>
      </w:r>
      <w:r w:rsidRPr="004D3185">
        <w:rPr>
          <w:color w:val="000000"/>
          <w:kern w:val="0"/>
        </w:rPr>
        <w:t>LBB</w:t>
      </w:r>
      <w:r w:rsidRPr="004D3185">
        <w:rPr>
          <w:rFonts w:cs="宋体" w:hint="eastAsia"/>
          <w:color w:val="000000"/>
          <w:kern w:val="0"/>
        </w:rPr>
        <w:t>分析［Ｒ］．北京：清华大学核能技术设计研究院，</w:t>
      </w:r>
      <w:r w:rsidRPr="004D3185">
        <w:rPr>
          <w:color w:val="000000"/>
          <w:kern w:val="0"/>
        </w:rPr>
        <w:t>1997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专利</w:t>
      </w:r>
    </w:p>
    <w:p w:rsidR="00B95D94" w:rsidRDefault="00B95D94" w:rsidP="00CE39EF">
      <w:pPr>
        <w:widowControl/>
        <w:spacing w:line="440" w:lineRule="exact"/>
        <w:jc w:val="left"/>
        <w:rPr>
          <w:rFonts w:cs="宋体"/>
          <w:color w:val="000000"/>
          <w:kern w:val="0"/>
        </w:rPr>
      </w:pPr>
      <w:r w:rsidRPr="004D3185">
        <w:rPr>
          <w:rFonts w:cs="宋体" w:hint="eastAsia"/>
          <w:color w:val="000000"/>
          <w:kern w:val="0"/>
        </w:rPr>
        <w:t>［序号］专利所有者．专利题名［</w:t>
      </w:r>
      <w:r w:rsidRPr="004D3185">
        <w:rPr>
          <w:color w:val="000000"/>
          <w:kern w:val="0"/>
        </w:rPr>
        <w:t>P</w:t>
      </w:r>
      <w:r w:rsidRPr="004D3185">
        <w:rPr>
          <w:rFonts w:cs="宋体" w:hint="eastAsia"/>
          <w:color w:val="000000"/>
          <w:kern w:val="0"/>
        </w:rPr>
        <w:t>］．专利国别：专利号，发布日期．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5</w:t>
      </w:r>
      <w:r w:rsidRPr="004D3185">
        <w:rPr>
          <w:rFonts w:cs="宋体" w:hint="eastAsia"/>
          <w:color w:val="000000"/>
          <w:kern w:val="0"/>
        </w:rPr>
        <w:t>］姜锡洲．一种温热外敷药制备方案［Ｐ］．中国专利：</w:t>
      </w:r>
      <w:r w:rsidRPr="004D3185">
        <w:rPr>
          <w:color w:val="000000"/>
          <w:kern w:val="0"/>
        </w:rPr>
        <w:t>881056078</w:t>
      </w:r>
      <w:r w:rsidRPr="004D3185">
        <w:rPr>
          <w:rFonts w:cs="宋体" w:hint="eastAsia"/>
          <w:color w:val="000000"/>
          <w:kern w:val="0"/>
        </w:rPr>
        <w:t>，</w:t>
      </w:r>
      <w:r w:rsidRPr="004D3185">
        <w:rPr>
          <w:color w:val="000000"/>
          <w:kern w:val="0"/>
        </w:rPr>
        <w:t>1983-08-12</w:t>
      </w:r>
      <w:r w:rsidRPr="004D3185">
        <w:rPr>
          <w:rFonts w:cs="宋体" w:hint="eastAsia"/>
          <w:color w:val="000000"/>
          <w:kern w:val="0"/>
        </w:rPr>
        <w:t>．</w:t>
      </w:r>
    </w:p>
    <w:p w:rsidR="00CE39EF" w:rsidRDefault="00BF5CD8" w:rsidP="00CE39EF">
      <w:pPr>
        <w:widowControl/>
        <w:spacing w:line="440" w:lineRule="exact"/>
        <w:jc w:val="left"/>
        <w:rPr>
          <w:rFonts w:cs="宋体"/>
          <w:kern w:val="0"/>
        </w:rPr>
      </w:pPr>
      <w:r>
        <w:rPr>
          <w:rFonts w:cs="宋体" w:hint="eastAsia"/>
          <w:kern w:val="0"/>
        </w:rPr>
        <w:t>若专利还在申请中，只有专利申请号</w:t>
      </w:r>
    </w:p>
    <w:p w:rsidR="00BF5CD8" w:rsidRDefault="00BF5CD8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［序号］专利所有者．专利题名［</w:t>
      </w:r>
      <w:r w:rsidRPr="004D3185">
        <w:rPr>
          <w:color w:val="000000"/>
          <w:kern w:val="0"/>
        </w:rPr>
        <w:t>P</w:t>
      </w:r>
      <w:r w:rsidRPr="004D3185">
        <w:rPr>
          <w:rFonts w:cs="宋体" w:hint="eastAsia"/>
          <w:color w:val="000000"/>
          <w:kern w:val="0"/>
        </w:rPr>
        <w:t>］．专利国别：专利</w:t>
      </w:r>
      <w:r>
        <w:rPr>
          <w:rFonts w:cs="宋体" w:hint="eastAsia"/>
          <w:color w:val="000000"/>
          <w:kern w:val="0"/>
        </w:rPr>
        <w:t>申请</w:t>
      </w:r>
      <w:r w:rsidRPr="004D3185">
        <w:rPr>
          <w:rFonts w:cs="宋体" w:hint="eastAsia"/>
          <w:color w:val="000000"/>
          <w:kern w:val="0"/>
        </w:rPr>
        <w:t>号，</w:t>
      </w:r>
      <w:r>
        <w:rPr>
          <w:rFonts w:cs="宋体" w:hint="eastAsia"/>
          <w:color w:val="000000"/>
          <w:kern w:val="0"/>
        </w:rPr>
        <w:t>申请</w:t>
      </w:r>
      <w:r w:rsidRPr="004D3185">
        <w:rPr>
          <w:rFonts w:cs="宋体" w:hint="eastAsia"/>
          <w:color w:val="000000"/>
          <w:kern w:val="0"/>
        </w:rPr>
        <w:t>日期．</w:t>
      </w:r>
    </w:p>
    <w:p w:rsidR="00BF5CD8" w:rsidRPr="004D3185" w:rsidRDefault="00BF5CD8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5</w:t>
      </w:r>
      <w:r w:rsidRPr="004D3185">
        <w:rPr>
          <w:rFonts w:cs="宋体" w:hint="eastAsia"/>
          <w:color w:val="000000"/>
          <w:kern w:val="0"/>
        </w:rPr>
        <w:t>］姜锡洲．一种温热外敷药制备方案［Ｐ］．中国专利</w:t>
      </w:r>
      <w:r>
        <w:rPr>
          <w:rFonts w:cs="宋体" w:hint="eastAsia"/>
          <w:color w:val="000000"/>
          <w:kern w:val="0"/>
        </w:rPr>
        <w:t>申请号</w:t>
      </w:r>
      <w:r w:rsidRPr="004D3185">
        <w:rPr>
          <w:rFonts w:cs="宋体" w:hint="eastAsia"/>
          <w:color w:val="000000"/>
          <w:kern w:val="0"/>
        </w:rPr>
        <w:t>：</w:t>
      </w:r>
      <w:r w:rsidRPr="004D3185">
        <w:rPr>
          <w:color w:val="000000"/>
          <w:kern w:val="0"/>
        </w:rPr>
        <w:t>881056078</w:t>
      </w:r>
      <w:r w:rsidRPr="004D3185">
        <w:rPr>
          <w:rFonts w:cs="宋体" w:hint="eastAsia"/>
          <w:color w:val="000000"/>
          <w:kern w:val="0"/>
        </w:rPr>
        <w:t>，</w:t>
      </w:r>
      <w:r w:rsidRPr="004D3185">
        <w:rPr>
          <w:color w:val="000000"/>
          <w:kern w:val="0"/>
        </w:rPr>
        <w:t>1983-08-12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报纸文章</w:t>
      </w:r>
    </w:p>
    <w:p w:rsidR="00B95D94" w:rsidRPr="004D3185" w:rsidRDefault="00B95D94" w:rsidP="00CE39EF">
      <w:pPr>
        <w:widowControl/>
        <w:spacing w:line="440" w:lineRule="exact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［序号］主要责任者．题名［Ｎ］．报纸名，出版年，月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日</w:t>
      </w:r>
      <w:r w:rsidRPr="004D3185">
        <w:rPr>
          <w:color w:val="000000"/>
          <w:kern w:val="0"/>
        </w:rPr>
        <w:t>)</w:t>
      </w:r>
      <w:r w:rsidRPr="004D3185">
        <w:rPr>
          <w:rFonts w:cs="宋体" w:hint="eastAsia"/>
          <w:color w:val="000000"/>
          <w:kern w:val="0"/>
        </w:rPr>
        <w:t>：版次．</w:t>
      </w:r>
      <w:r w:rsidRPr="004D3185">
        <w:rPr>
          <w:rFonts w:cs="宋体" w:hint="eastAsia"/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5</w:t>
      </w:r>
      <w:r w:rsidRPr="004D3185">
        <w:rPr>
          <w:rFonts w:cs="宋体" w:hint="eastAsia"/>
          <w:color w:val="000000"/>
          <w:kern w:val="0"/>
        </w:rPr>
        <w:t>］谢希德．创造学习的思路</w:t>
      </w:r>
      <w:r w:rsidRPr="004D3185">
        <w:rPr>
          <w:color w:val="000000"/>
          <w:kern w:val="0"/>
        </w:rPr>
        <w:t>[</w:t>
      </w:r>
      <w:r w:rsidRPr="004D3185">
        <w:rPr>
          <w:rFonts w:cs="宋体" w:hint="eastAsia"/>
          <w:color w:val="000000"/>
          <w:kern w:val="0"/>
        </w:rPr>
        <w:t>Ｎ</w:t>
      </w:r>
      <w:r w:rsidRPr="004D3185">
        <w:rPr>
          <w:color w:val="000000"/>
          <w:kern w:val="0"/>
        </w:rPr>
        <w:t>]</w:t>
      </w:r>
      <w:r w:rsidRPr="004D3185">
        <w:rPr>
          <w:rFonts w:cs="宋体" w:hint="eastAsia"/>
          <w:color w:val="000000"/>
          <w:kern w:val="0"/>
        </w:rPr>
        <w:t>．人民日报，</w:t>
      </w:r>
      <w:r w:rsidRPr="004D3185">
        <w:rPr>
          <w:color w:val="000000"/>
          <w:kern w:val="0"/>
        </w:rPr>
        <w:t>1998</w:t>
      </w:r>
      <w:r w:rsidRPr="004D3185">
        <w:rPr>
          <w:rFonts w:cs="宋体" w:hint="eastAsia"/>
          <w:color w:val="000000"/>
          <w:kern w:val="0"/>
        </w:rPr>
        <w:t>，</w:t>
      </w:r>
      <w:r w:rsidRPr="004D3185">
        <w:rPr>
          <w:color w:val="000000"/>
          <w:kern w:val="0"/>
        </w:rPr>
        <w:t>12(25)</w:t>
      </w:r>
      <w:r w:rsidRPr="004D3185">
        <w:rPr>
          <w:rFonts w:cs="宋体" w:hint="eastAsia"/>
          <w:color w:val="000000"/>
          <w:kern w:val="0"/>
        </w:rPr>
        <w:t>：</w:t>
      </w:r>
      <w:r w:rsidRPr="004D3185">
        <w:rPr>
          <w:color w:val="000000"/>
          <w:kern w:val="0"/>
        </w:rPr>
        <w:t>10</w:t>
      </w:r>
      <w:r w:rsidRPr="004D3185">
        <w:rPr>
          <w:rFonts w:cs="宋体" w:hint="eastAsia"/>
          <w:color w:val="000000"/>
          <w:kern w:val="0"/>
        </w:rPr>
        <w:t>．</w:t>
      </w:r>
    </w:p>
    <w:p w:rsidR="00B95D94" w:rsidRPr="004D3185" w:rsidRDefault="00B95D94" w:rsidP="00CE39EF">
      <w:pPr>
        <w:widowControl/>
        <w:spacing w:line="440" w:lineRule="exact"/>
        <w:ind w:firstLineChars="100" w:firstLine="211"/>
        <w:jc w:val="left"/>
        <w:rPr>
          <w:rFonts w:cs="宋体"/>
          <w:kern w:val="0"/>
        </w:rPr>
      </w:pPr>
      <w:r w:rsidRPr="00CE39EF">
        <w:rPr>
          <w:rFonts w:cs="宋体" w:hint="eastAsia"/>
          <w:b/>
          <w:bCs/>
          <w:color w:val="000000"/>
          <w:kern w:val="0"/>
        </w:rPr>
        <w:t>电子</w:t>
      </w:r>
    </w:p>
    <w:p w:rsidR="00B95D94" w:rsidRPr="004D3185" w:rsidRDefault="00B95D94" w:rsidP="00CE39EF">
      <w:pPr>
        <w:widowControl/>
        <w:adjustRightInd w:val="0"/>
        <w:spacing w:line="440" w:lineRule="exact"/>
        <w:ind w:firstLineChars="100" w:firstLine="210"/>
        <w:jc w:val="left"/>
        <w:rPr>
          <w:rFonts w:cs="宋体"/>
          <w:kern w:val="0"/>
        </w:rPr>
      </w:pPr>
      <w:r w:rsidRPr="004D3185">
        <w:rPr>
          <w:rFonts w:cs="宋体" w:hint="eastAsia"/>
          <w:color w:val="000000"/>
          <w:kern w:val="0"/>
        </w:rPr>
        <w:t>［序号］主要责任者．电子题名［类型</w:t>
      </w:r>
      <w:r w:rsidRPr="004D3185">
        <w:rPr>
          <w:color w:val="000000"/>
          <w:kern w:val="0"/>
        </w:rPr>
        <w:t>/</w:t>
      </w:r>
      <w:r w:rsidRPr="004D3185">
        <w:rPr>
          <w:rFonts w:cs="宋体" w:hint="eastAsia"/>
          <w:color w:val="000000"/>
          <w:kern w:val="0"/>
        </w:rPr>
        <w:t>载体类型］．电子的出版或可获得地址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电子地址用文字表述</w:t>
      </w:r>
      <w:r w:rsidRPr="004D3185">
        <w:rPr>
          <w:color w:val="000000"/>
          <w:kern w:val="0"/>
        </w:rPr>
        <w:t>)</w:t>
      </w:r>
      <w:r w:rsidRPr="004D3185">
        <w:rPr>
          <w:rFonts w:cs="宋体" w:hint="eastAsia"/>
          <w:color w:val="000000"/>
          <w:kern w:val="0"/>
        </w:rPr>
        <w:t>，发表或更新日期</w:t>
      </w:r>
      <w:r w:rsidRPr="004D3185">
        <w:rPr>
          <w:color w:val="000000"/>
          <w:kern w:val="0"/>
        </w:rPr>
        <w:t>/</w:t>
      </w:r>
      <w:r w:rsidRPr="004D3185">
        <w:rPr>
          <w:rFonts w:cs="宋体" w:hint="eastAsia"/>
          <w:color w:val="000000"/>
          <w:kern w:val="0"/>
        </w:rPr>
        <w:t>引用日期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任选</w:t>
      </w:r>
      <w:r w:rsidRPr="004D3185">
        <w:rPr>
          <w:color w:val="000000"/>
          <w:kern w:val="0"/>
        </w:rPr>
        <w:t>) .</w:t>
      </w:r>
      <w:r w:rsidRPr="004D3185">
        <w:rPr>
          <w:color w:val="000000"/>
          <w:kern w:val="0"/>
        </w:rPr>
        <w:br/>
      </w:r>
      <w:r w:rsidRPr="004D3185">
        <w:rPr>
          <w:rFonts w:cs="宋体" w:hint="eastAsia"/>
          <w:color w:val="000000"/>
          <w:kern w:val="0"/>
        </w:rPr>
        <w:t>［</w:t>
      </w:r>
      <w:r w:rsidRPr="004D3185">
        <w:rPr>
          <w:color w:val="000000"/>
          <w:kern w:val="0"/>
        </w:rPr>
        <w:t>21</w:t>
      </w:r>
      <w:r w:rsidRPr="004D3185">
        <w:rPr>
          <w:rFonts w:cs="宋体" w:hint="eastAsia"/>
          <w:color w:val="000000"/>
          <w:kern w:val="0"/>
        </w:rPr>
        <w:t>］姚伯元．毕业设计</w:t>
      </w:r>
      <w:r w:rsidRPr="004D3185">
        <w:rPr>
          <w:color w:val="000000"/>
          <w:kern w:val="0"/>
        </w:rPr>
        <w:t>(</w:t>
      </w:r>
      <w:r w:rsidRPr="004D3185">
        <w:rPr>
          <w:rFonts w:cs="宋体" w:hint="eastAsia"/>
          <w:color w:val="000000"/>
          <w:kern w:val="0"/>
        </w:rPr>
        <w:t>论文</w:t>
      </w:r>
      <w:r w:rsidRPr="004D3185">
        <w:rPr>
          <w:color w:val="000000"/>
          <w:kern w:val="0"/>
        </w:rPr>
        <w:t>)</w:t>
      </w:r>
      <w:r w:rsidRPr="004D3185">
        <w:rPr>
          <w:rFonts w:cs="宋体" w:hint="eastAsia"/>
          <w:color w:val="000000"/>
          <w:kern w:val="0"/>
        </w:rPr>
        <w:t>规范化管理与培养学生综合素质［</w:t>
      </w:r>
      <w:r w:rsidRPr="004D3185">
        <w:rPr>
          <w:color w:val="000000"/>
          <w:kern w:val="0"/>
        </w:rPr>
        <w:t>EB/OL</w:t>
      </w:r>
      <w:r w:rsidRPr="004D3185">
        <w:rPr>
          <w:rFonts w:cs="宋体" w:hint="eastAsia"/>
          <w:color w:val="000000"/>
          <w:kern w:val="0"/>
        </w:rPr>
        <w:t>］．中国高等教育网教学研究，</w:t>
      </w:r>
      <w:r w:rsidRPr="004D3185">
        <w:rPr>
          <w:color w:val="000000"/>
          <w:kern w:val="0"/>
        </w:rPr>
        <w:t>2005-2-2</w:t>
      </w:r>
      <w:r w:rsidRPr="004D3185">
        <w:rPr>
          <w:rFonts w:cs="宋体" w:hint="eastAsia"/>
          <w:color w:val="000000"/>
          <w:kern w:val="0"/>
        </w:rPr>
        <w:t>．</w:t>
      </w:r>
    </w:p>
    <w:p w:rsidR="00C3768C" w:rsidRPr="00CE39EF" w:rsidRDefault="00B95D94" w:rsidP="00CE39EF">
      <w:pPr>
        <w:spacing w:line="440" w:lineRule="exact"/>
      </w:pPr>
      <w:r w:rsidRPr="004D3185">
        <w:rPr>
          <w:color w:val="000000"/>
          <w:kern w:val="0"/>
        </w:rPr>
        <w:t xml:space="preserve">  </w:t>
      </w:r>
      <w:r w:rsidRPr="004D3185">
        <w:rPr>
          <w:rFonts w:cs="宋体" w:hint="eastAsia"/>
          <w:color w:val="000000"/>
          <w:kern w:val="0"/>
        </w:rPr>
        <w:t>关于的未尽事项可</w:t>
      </w:r>
      <w:r w:rsidR="00BF5CD8">
        <w:rPr>
          <w:rFonts w:cs="宋体" w:hint="eastAsia"/>
          <w:color w:val="000000"/>
          <w:kern w:val="0"/>
        </w:rPr>
        <w:t>参见</w:t>
      </w:r>
      <w:r w:rsidRPr="004D3185">
        <w:rPr>
          <w:rFonts w:cs="宋体" w:hint="eastAsia"/>
          <w:color w:val="000000"/>
          <w:kern w:val="0"/>
        </w:rPr>
        <w:t>国家标准《文后著录规则》（</w:t>
      </w:r>
      <w:r w:rsidRPr="004D3185">
        <w:rPr>
          <w:color w:val="000000"/>
          <w:kern w:val="0"/>
        </w:rPr>
        <w:t>GB7714-87</w:t>
      </w:r>
      <w:r w:rsidRPr="004D3185">
        <w:rPr>
          <w:rFonts w:cs="宋体" w:hint="eastAsia"/>
          <w:color w:val="000000"/>
          <w:kern w:val="0"/>
        </w:rPr>
        <w:t>）</w:t>
      </w:r>
    </w:p>
    <w:sectPr w:rsidR="00C3768C" w:rsidRPr="00CE39EF" w:rsidSect="003B6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FC3" w:rsidRDefault="00A67FC3" w:rsidP="00F628F9">
      <w:r>
        <w:separator/>
      </w:r>
    </w:p>
  </w:endnote>
  <w:endnote w:type="continuationSeparator" w:id="1">
    <w:p w:rsidR="00A67FC3" w:rsidRDefault="00A67FC3" w:rsidP="00F62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FC3" w:rsidRDefault="00A67FC3" w:rsidP="00F628F9">
      <w:r>
        <w:separator/>
      </w:r>
    </w:p>
  </w:footnote>
  <w:footnote w:type="continuationSeparator" w:id="1">
    <w:p w:rsidR="00A67FC3" w:rsidRDefault="00A67FC3" w:rsidP="00F628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1599"/>
    <w:multiLevelType w:val="hybridMultilevel"/>
    <w:tmpl w:val="AF12D688"/>
    <w:lvl w:ilvl="0" w:tplc="C2548F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28F9"/>
    <w:rsid w:val="003A08A6"/>
    <w:rsid w:val="003B6960"/>
    <w:rsid w:val="0067028D"/>
    <w:rsid w:val="0078409D"/>
    <w:rsid w:val="00796436"/>
    <w:rsid w:val="007B2E98"/>
    <w:rsid w:val="00845A7F"/>
    <w:rsid w:val="009074BC"/>
    <w:rsid w:val="00A67FC3"/>
    <w:rsid w:val="00B95D94"/>
    <w:rsid w:val="00BF5CD8"/>
    <w:rsid w:val="00C3768C"/>
    <w:rsid w:val="00CE39EF"/>
    <w:rsid w:val="00D207FC"/>
    <w:rsid w:val="00DA6EEA"/>
    <w:rsid w:val="00F62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8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2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28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2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28F9"/>
    <w:rPr>
      <w:sz w:val="18"/>
      <w:szCs w:val="18"/>
    </w:rPr>
  </w:style>
  <w:style w:type="table" w:styleId="a5">
    <w:name w:val="Table Grid"/>
    <w:basedOn w:val="a1"/>
    <w:uiPriority w:val="59"/>
    <w:rsid w:val="00F628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5D94"/>
    <w:pPr>
      <w:ind w:firstLineChars="200" w:firstLine="420"/>
    </w:pPr>
    <w:rPr>
      <w:rFonts w:asciiTheme="minorHAnsi" w:eastAsiaTheme="minorEastAsia" w:hAnsiTheme="minorHAnsi" w:cstheme="minorBidi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</dc:creator>
  <cp:keywords/>
  <dc:description/>
  <cp:lastModifiedBy>jensen</cp:lastModifiedBy>
  <cp:revision>7</cp:revision>
  <dcterms:created xsi:type="dcterms:W3CDTF">2012-11-01T08:56:00Z</dcterms:created>
  <dcterms:modified xsi:type="dcterms:W3CDTF">2012-11-01T13:31:00Z</dcterms:modified>
</cp:coreProperties>
</file>